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CCDE2" w14:textId="77777777" w:rsidR="00F55E69" w:rsidRPr="008E5303" w:rsidRDefault="008E5303" w:rsidP="008E5303">
      <w:pPr>
        <w:jc w:val="center"/>
        <w:rPr>
          <w:b/>
          <w:sz w:val="32"/>
          <w:szCs w:val="32"/>
        </w:rPr>
      </w:pPr>
      <w:r w:rsidRPr="008E5303">
        <w:rPr>
          <w:b/>
          <w:sz w:val="32"/>
          <w:szCs w:val="32"/>
        </w:rPr>
        <w:t>Basic Economic Concepts Children’s Booklet</w:t>
      </w:r>
    </w:p>
    <w:p w14:paraId="23032A0D" w14:textId="77777777" w:rsidR="008E5303" w:rsidRDefault="008E5303" w:rsidP="00B72FB2">
      <w:pPr>
        <w:pStyle w:val="ListParagraph"/>
        <w:numPr>
          <w:ilvl w:val="0"/>
          <w:numId w:val="2"/>
        </w:numPr>
      </w:pPr>
      <w:r>
        <w:t xml:space="preserve">Create a simple picture book to illustrate and explain in very simple terms </w:t>
      </w:r>
      <w:r w:rsidRPr="00B72FB2">
        <w:rPr>
          <w:b/>
          <w:u w:val="single"/>
        </w:rPr>
        <w:t>10</w:t>
      </w:r>
      <w:r>
        <w:t xml:space="preserve"> of the following concepts to small children (age 8 and under): </w:t>
      </w:r>
      <w:r w:rsidRPr="00B72FB2">
        <w:rPr>
          <w:b/>
          <w:i/>
          <w:u w:val="single"/>
        </w:rPr>
        <w:t>SCARCITY</w:t>
      </w:r>
      <w:r>
        <w:t xml:space="preserve">, RESOURCES, NEEDS, WANTS, GOODS, SERVICES, </w:t>
      </w:r>
      <w:r w:rsidRPr="00B72FB2">
        <w:rPr>
          <w:b/>
          <w:i/>
          <w:u w:val="single"/>
        </w:rPr>
        <w:t>OPPORTUNITY COST</w:t>
      </w:r>
      <w:r>
        <w:t xml:space="preserve">, CONSUMER, BUSINESS, </w:t>
      </w:r>
      <w:r w:rsidR="009C1088">
        <w:t xml:space="preserve">PRODUCTION, </w:t>
      </w:r>
      <w:r>
        <w:t>VALUE, UTILITY, WEALTH, PARADOX OF VALUE</w:t>
      </w:r>
      <w:r w:rsidR="00B72FB2">
        <w:t>, CONSUMER GOOD, CAPITAL GOOD, ENTREPRENEUR</w:t>
      </w:r>
    </w:p>
    <w:p w14:paraId="4B70EB1F" w14:textId="77777777" w:rsidR="008E5303" w:rsidRDefault="008E5303" w:rsidP="00B72FB2">
      <w:pPr>
        <w:pStyle w:val="ListParagraph"/>
        <w:numPr>
          <w:ilvl w:val="0"/>
          <w:numId w:val="2"/>
        </w:numPr>
      </w:pPr>
      <w:r w:rsidRPr="00B72FB2">
        <w:rPr>
          <w:b/>
          <w:u w:val="single"/>
        </w:rPr>
        <w:t>SCARCITY and OPPORTUNITY COST must be illustrated</w:t>
      </w:r>
      <w:r w:rsidR="009C1088" w:rsidRPr="00B72FB2">
        <w:rPr>
          <w:b/>
          <w:u w:val="single"/>
        </w:rPr>
        <w:t>/explained</w:t>
      </w:r>
      <w:r w:rsidRPr="00B72FB2">
        <w:rPr>
          <w:b/>
          <w:u w:val="single"/>
        </w:rPr>
        <w:t xml:space="preserve"> in all booklets</w:t>
      </w:r>
      <w:r w:rsidRPr="00B72FB2">
        <w:rPr>
          <w:b/>
        </w:rPr>
        <w:t>.</w:t>
      </w:r>
      <w:r>
        <w:t xml:space="preserve">  Then you may choose any 8 of the remaining terms to illustrate and explain.</w:t>
      </w:r>
      <w:r w:rsidR="00B72FB2">
        <w:t xml:space="preserve"> The terms may be in whatever order you think is best.</w:t>
      </w:r>
    </w:p>
    <w:p w14:paraId="45F8D928" w14:textId="77777777" w:rsidR="009C1088" w:rsidRDefault="009C1088" w:rsidP="00B72FB2">
      <w:pPr>
        <w:pStyle w:val="ListParagraph"/>
        <w:numPr>
          <w:ilvl w:val="0"/>
          <w:numId w:val="2"/>
        </w:numPr>
      </w:pPr>
      <w:r>
        <w:t>Booklets must have a cover page and an ending page.</w:t>
      </w:r>
      <w:r w:rsidR="00692F1B">
        <w:t xml:space="preserve"> Author’s name (that’s you!) on cover</w:t>
      </w:r>
    </w:p>
    <w:p w14:paraId="76AFA5A6" w14:textId="77777777" w:rsidR="009C1088" w:rsidRDefault="009C1088" w:rsidP="00B72FB2">
      <w:pPr>
        <w:pStyle w:val="ListParagraph"/>
        <w:numPr>
          <w:ilvl w:val="0"/>
          <w:numId w:val="2"/>
        </w:numPr>
      </w:pPr>
      <w:r>
        <w:t xml:space="preserve">Illustrations can hand drawn or created on a computer. </w:t>
      </w:r>
    </w:p>
    <w:p w14:paraId="4B72D481" w14:textId="77777777" w:rsidR="009C1088" w:rsidRDefault="009C1088" w:rsidP="00B72FB2">
      <w:pPr>
        <w:pStyle w:val="ListParagraph"/>
        <w:numPr>
          <w:ilvl w:val="0"/>
          <w:numId w:val="2"/>
        </w:numPr>
      </w:pPr>
      <w:r>
        <w:t>Explanations may be hand written or typed on a computer.</w:t>
      </w:r>
    </w:p>
    <w:p w14:paraId="0F4F34CE" w14:textId="77777777" w:rsidR="009C1088" w:rsidRDefault="009C1088" w:rsidP="00B72FB2">
      <w:pPr>
        <w:pStyle w:val="ListParagraph"/>
        <w:numPr>
          <w:ilvl w:val="0"/>
          <w:numId w:val="2"/>
        </w:numPr>
      </w:pPr>
      <w:r>
        <w:t>The booklets must be COLORFUL (minimum of 4 colors, not including black and white!), NEAT, ACCURATE and AGE APPROPRIATE.</w:t>
      </w:r>
    </w:p>
    <w:p w14:paraId="6CA97170" w14:textId="21038B25" w:rsidR="009C1088" w:rsidRPr="0046155A" w:rsidRDefault="0046155A" w:rsidP="0046155A">
      <w:pPr>
        <w:jc w:val="center"/>
        <w:rPr>
          <w:b/>
          <w:i/>
        </w:rPr>
      </w:pPr>
      <w:r w:rsidRPr="0046155A">
        <w:rPr>
          <w:b/>
          <w:i/>
        </w:rPr>
        <w:t>5 POINTS EXTRA CREDIT WILL BE GIVEN FOR PRESENTING YOUR BOOK TO THE CLASS.                                         WHO DOESN’T LOVE STORYTIME??</w:t>
      </w:r>
      <w:bookmarkStart w:id="0" w:name="_GoBack"/>
      <w:bookmarkEnd w:id="0"/>
    </w:p>
    <w:p w14:paraId="3B71D524" w14:textId="77777777" w:rsidR="00692F1B" w:rsidRDefault="00692F1B" w:rsidP="008E5303">
      <w:pPr>
        <w:rPr>
          <w:b/>
        </w:rPr>
      </w:pPr>
      <w:r>
        <w:rPr>
          <w:b/>
        </w:rPr>
        <w:t>Graded Features:</w:t>
      </w:r>
    </w:p>
    <w:p w14:paraId="190A9EDF" w14:textId="77777777" w:rsidR="00692F1B" w:rsidRDefault="00692F1B" w:rsidP="00692F1B">
      <w:pPr>
        <w:pStyle w:val="ListParagraph"/>
        <w:numPr>
          <w:ilvl w:val="0"/>
          <w:numId w:val="1"/>
        </w:numPr>
      </w:pPr>
      <w:r>
        <w:t>Has 10 terms illustrated and explained (including SCARCITY and OPPORTUNITY COST)</w:t>
      </w:r>
    </w:p>
    <w:p w14:paraId="477D8DDA" w14:textId="77777777" w:rsidR="00692F1B" w:rsidRDefault="00692F1B" w:rsidP="00692F1B">
      <w:pPr>
        <w:pStyle w:val="ListParagraph"/>
        <w:numPr>
          <w:ilvl w:val="0"/>
          <w:numId w:val="1"/>
        </w:numPr>
      </w:pPr>
      <w:r>
        <w:t>Has COVER PAGE and END PAGE (author’s name on cover)</w:t>
      </w:r>
    </w:p>
    <w:p w14:paraId="36B7D0EB" w14:textId="77777777" w:rsidR="00692F1B" w:rsidRDefault="00692F1B" w:rsidP="00692F1B">
      <w:pPr>
        <w:pStyle w:val="ListParagraph"/>
        <w:numPr>
          <w:ilvl w:val="0"/>
          <w:numId w:val="1"/>
        </w:numPr>
      </w:pPr>
      <w:r>
        <w:t>Illustrations are colorful, neat, accurate and easy to understand</w:t>
      </w:r>
      <w:r w:rsidR="00B72FB2">
        <w:t xml:space="preserve"> (age 8 or under)</w:t>
      </w:r>
    </w:p>
    <w:p w14:paraId="44D6905A" w14:textId="77777777" w:rsidR="00692F1B" w:rsidRDefault="00692F1B" w:rsidP="00692F1B">
      <w:pPr>
        <w:pStyle w:val="ListParagraph"/>
        <w:numPr>
          <w:ilvl w:val="0"/>
          <w:numId w:val="1"/>
        </w:numPr>
      </w:pPr>
      <w:r>
        <w:t>Explanations are simple, neat</w:t>
      </w:r>
      <w:r w:rsidR="00B72FB2">
        <w:t>.</w:t>
      </w:r>
      <w:r>
        <w:t xml:space="preserve"> </w:t>
      </w:r>
      <w:r w:rsidR="00B72FB2">
        <w:t>A</w:t>
      </w:r>
      <w:r>
        <w:t>ccurate</w:t>
      </w:r>
      <w:r w:rsidR="00B72FB2">
        <w:t xml:space="preserve"> and easy to understand (age 8 or under)</w:t>
      </w:r>
    </w:p>
    <w:p w14:paraId="679BE03C" w14:textId="1FE6144B" w:rsidR="00EE4A0B" w:rsidRDefault="00EE4A0B" w:rsidP="00692F1B">
      <w:pPr>
        <w:pStyle w:val="ListParagraph"/>
        <w:numPr>
          <w:ilvl w:val="0"/>
          <w:numId w:val="1"/>
        </w:numPr>
      </w:pPr>
      <w:r>
        <w:t>No spelling, grammar or punctuation errors</w:t>
      </w:r>
    </w:p>
    <w:p w14:paraId="766CA362" w14:textId="77777777" w:rsidR="00692F1B" w:rsidRDefault="00692F1B" w:rsidP="00692F1B">
      <w:pPr>
        <w:pStyle w:val="ListParagraph"/>
        <w:numPr>
          <w:ilvl w:val="0"/>
          <w:numId w:val="1"/>
        </w:numPr>
      </w:pPr>
      <w:r>
        <w:t>Good use of page space</w:t>
      </w:r>
    </w:p>
    <w:p w14:paraId="40C4ECE0" w14:textId="77777777" w:rsidR="00B72FB2" w:rsidRDefault="00692F1B" w:rsidP="00B72FB2">
      <w:r>
        <w:t>Minimum of four different colors (not including black or white)</w:t>
      </w:r>
      <w:r w:rsidR="00B72FB2" w:rsidRPr="00B72FB2">
        <w:t xml:space="preserve"> </w:t>
      </w:r>
    </w:p>
    <w:p w14:paraId="5DC01408" w14:textId="77777777" w:rsidR="00B72FB2" w:rsidRPr="00B72FB2" w:rsidRDefault="00B72FB2" w:rsidP="00B72FB2">
      <w:pPr>
        <w:rPr>
          <w:color w:val="FF0000"/>
        </w:rPr>
      </w:pPr>
    </w:p>
    <w:p w14:paraId="2CCD5BC3" w14:textId="494E8BBB" w:rsidR="00B72FB2" w:rsidRPr="00B72FB2" w:rsidRDefault="00B72FB2" w:rsidP="00B72FB2">
      <w:pPr>
        <w:jc w:val="center"/>
        <w:rPr>
          <w:rFonts w:ascii="Aharoni" w:hAnsi="Aharoni" w:cs="Aharoni"/>
          <w:b/>
          <w:color w:val="FF0000"/>
        </w:rPr>
      </w:pPr>
      <w:r w:rsidRPr="00B72FB2">
        <w:rPr>
          <w:b/>
          <w:color w:val="FF0000"/>
          <w:sz w:val="32"/>
          <w:szCs w:val="32"/>
        </w:rPr>
        <w:t xml:space="preserve">DUE DATE: </w:t>
      </w:r>
      <w:r w:rsidR="0046155A">
        <w:rPr>
          <w:b/>
          <w:color w:val="FF0000"/>
          <w:sz w:val="32"/>
          <w:szCs w:val="32"/>
        </w:rPr>
        <w:t>TUESDAY, AUGUST 30</w:t>
      </w:r>
      <w:r w:rsidRPr="00B72FB2">
        <w:rPr>
          <w:b/>
          <w:color w:val="FF0000"/>
          <w:sz w:val="32"/>
          <w:szCs w:val="32"/>
        </w:rPr>
        <w:t>, 2016</w:t>
      </w:r>
      <w:r w:rsidRPr="00B72FB2">
        <w:rPr>
          <w:rFonts w:ascii="Aharoni" w:hAnsi="Aharoni" w:cs="Aharoni"/>
          <w:b/>
          <w:color w:val="FF0000"/>
        </w:rPr>
        <w:t xml:space="preserve"> </w:t>
      </w:r>
    </w:p>
    <w:p w14:paraId="5D460E0C" w14:textId="77777777" w:rsidR="00B72FB2" w:rsidRPr="00B72FB2" w:rsidRDefault="00B72FB2" w:rsidP="00B72FB2">
      <w:pPr>
        <w:jc w:val="center"/>
        <w:rPr>
          <w:rFonts w:ascii="Arial Black" w:hAnsi="Arial Black" w:cs="Aharoni"/>
          <w:b/>
        </w:rPr>
      </w:pPr>
      <w:r w:rsidRPr="00B72FB2">
        <w:rPr>
          <w:rFonts w:ascii="Arial Black" w:hAnsi="Arial Black" w:cs="Aharoni"/>
          <w:b/>
        </w:rPr>
        <w:t>THIS IS A TEST GRADE!</w:t>
      </w:r>
      <w:r>
        <w:rPr>
          <w:rFonts w:ascii="Arial Black" w:hAnsi="Arial Black" w:cs="Aharoni"/>
          <w:b/>
        </w:rPr>
        <w:t xml:space="preserve"> Tests make up 50% of your grade in this class. If you are late or don’t turn this in, it will hurt your average.  We only have 9 weeks in here.  That’s not enough time to bounce back.</w:t>
      </w:r>
    </w:p>
    <w:p w14:paraId="6395C3C4" w14:textId="77777777" w:rsidR="00B72FB2" w:rsidRPr="00B72FB2" w:rsidRDefault="00B72FB2" w:rsidP="00B72FB2">
      <w:pPr>
        <w:jc w:val="center"/>
        <w:rPr>
          <w:b/>
          <w:sz w:val="32"/>
          <w:szCs w:val="32"/>
        </w:rPr>
      </w:pPr>
    </w:p>
    <w:p w14:paraId="03841524" w14:textId="77777777" w:rsidR="00692F1B" w:rsidRDefault="00692F1B" w:rsidP="00B72FB2">
      <w:pPr>
        <w:pStyle w:val="ListParagraph"/>
      </w:pPr>
    </w:p>
    <w:sectPr w:rsidR="0069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652"/>
    <w:multiLevelType w:val="hybridMultilevel"/>
    <w:tmpl w:val="0F3A95FE"/>
    <w:lvl w:ilvl="0" w:tplc="FBDCD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C35B3"/>
    <w:multiLevelType w:val="hybridMultilevel"/>
    <w:tmpl w:val="A9522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03"/>
    <w:rsid w:val="0046155A"/>
    <w:rsid w:val="00692F1B"/>
    <w:rsid w:val="008E5303"/>
    <w:rsid w:val="009C1088"/>
    <w:rsid w:val="00AB09A6"/>
    <w:rsid w:val="00B72FB2"/>
    <w:rsid w:val="00EE4A0B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6626"/>
  <w15:chartTrackingRefBased/>
  <w15:docId w15:val="{CC47CC77-76FF-4A3A-89AA-F0D8AEB3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Fredericksburg ISD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Setterbo</dc:creator>
  <cp:keywords/>
  <dc:description/>
  <cp:lastModifiedBy>Betsy Setterbo</cp:lastModifiedBy>
  <cp:revision>2</cp:revision>
  <cp:lastPrinted>2016-08-16T20:46:00Z</cp:lastPrinted>
  <dcterms:created xsi:type="dcterms:W3CDTF">2016-08-16T20:47:00Z</dcterms:created>
  <dcterms:modified xsi:type="dcterms:W3CDTF">2016-08-16T20:47:00Z</dcterms:modified>
</cp:coreProperties>
</file>